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Default="008630E1" w:rsidP="000A21A8">
      <w:pPr>
        <w:jc w:val="center"/>
        <w:rPr>
          <w:sz w:val="24"/>
          <w:szCs w:val="24"/>
        </w:rPr>
      </w:pPr>
      <w:r>
        <w:rPr>
          <w:sz w:val="24"/>
          <w:szCs w:val="24"/>
        </w:rPr>
        <w:t>LESSON 8</w:t>
      </w:r>
      <w:r w:rsidR="000A21A8">
        <w:rPr>
          <w:sz w:val="24"/>
          <w:szCs w:val="24"/>
        </w:rPr>
        <w:t xml:space="preserve"> SMALL GROUP QUESTIONS</w:t>
      </w:r>
    </w:p>
    <w:p w:rsidR="00D62C18" w:rsidRDefault="00D62C18" w:rsidP="00D62C18">
      <w:r>
        <w:t>LESSON SUMMARY:</w:t>
      </w:r>
    </w:p>
    <w:p w:rsidR="00D62C18" w:rsidRPr="000A21A8" w:rsidRDefault="00D62C18" w:rsidP="00D62C18">
      <w:pPr>
        <w:rPr>
          <w:sz w:val="24"/>
          <w:szCs w:val="24"/>
        </w:rPr>
      </w:pPr>
      <w:bookmarkStart w:id="0" w:name="_GoBack"/>
      <w:bookmarkEnd w:id="0"/>
      <w:r>
        <w:t xml:space="preserve">In our previous studies, we talked about how the Church is not a building but rather a community— not simply a “what,” but rather a “who.” Now we’ll explore how each of us can respond to that truth. St. Paul gives the perfect imagery of this reality in his fi </w:t>
      </w:r>
      <w:proofErr w:type="spellStart"/>
      <w:r>
        <w:t>rst</w:t>
      </w:r>
      <w:proofErr w:type="spellEnd"/>
      <w:r>
        <w:t xml:space="preserve"> letter to the Corinthians. He teaches that Christ’s Body is made up of each one of us. Every person ever created has a role to play in the Body of Christ.</w:t>
      </w:r>
    </w:p>
    <w:p w:rsidR="000A21A8" w:rsidRPr="000A21A8" w:rsidRDefault="000A21A8" w:rsidP="000A21A8">
      <w:pPr>
        <w:rPr>
          <w:sz w:val="24"/>
          <w:szCs w:val="24"/>
        </w:rPr>
      </w:pPr>
    </w:p>
    <w:p w:rsidR="00A508C6" w:rsidRPr="00A508C6" w:rsidRDefault="008630E1" w:rsidP="00A508C6">
      <w:pPr>
        <w:pStyle w:val="ListParagraph"/>
        <w:numPr>
          <w:ilvl w:val="0"/>
          <w:numId w:val="5"/>
        </w:numPr>
        <w:rPr>
          <w:sz w:val="24"/>
          <w:szCs w:val="24"/>
        </w:rPr>
      </w:pPr>
      <w:r>
        <w:t xml:space="preserve">There is a saying that “people don’t care how much you know until they know how much you care.” How does this relate to what we are talking about? </w:t>
      </w:r>
    </w:p>
    <w:p w:rsidR="00A508C6" w:rsidRPr="00A508C6" w:rsidRDefault="00A508C6" w:rsidP="00A508C6">
      <w:pPr>
        <w:pStyle w:val="ListParagraph"/>
        <w:ind w:left="1080"/>
        <w:rPr>
          <w:sz w:val="24"/>
          <w:szCs w:val="24"/>
        </w:rPr>
      </w:pPr>
    </w:p>
    <w:p w:rsidR="00904D19" w:rsidRPr="00A508C6" w:rsidRDefault="008630E1" w:rsidP="00A508C6">
      <w:pPr>
        <w:pStyle w:val="ListParagraph"/>
        <w:numPr>
          <w:ilvl w:val="0"/>
          <w:numId w:val="5"/>
        </w:numPr>
        <w:rPr>
          <w:sz w:val="24"/>
          <w:szCs w:val="24"/>
        </w:rPr>
      </w:pPr>
      <w:r>
        <w:t>Is there someone, either a</w:t>
      </w:r>
      <w:r w:rsidR="00A508C6">
        <w:t xml:space="preserve"> saint or another historical fi</w:t>
      </w:r>
      <w:r>
        <w:t>gure or someone living today, whose love for Jesus and heroic generosity has inspired you?</w:t>
      </w:r>
    </w:p>
    <w:p w:rsidR="00A508C6" w:rsidRPr="00A508C6" w:rsidRDefault="00A508C6" w:rsidP="00A508C6">
      <w:pPr>
        <w:pStyle w:val="ListParagraph"/>
        <w:rPr>
          <w:sz w:val="24"/>
          <w:szCs w:val="24"/>
        </w:rPr>
      </w:pPr>
    </w:p>
    <w:p w:rsidR="00A508C6" w:rsidRPr="00A508C6" w:rsidRDefault="00A508C6" w:rsidP="00A508C6">
      <w:pPr>
        <w:pStyle w:val="ListParagraph"/>
        <w:ind w:left="1080"/>
        <w:rPr>
          <w:sz w:val="24"/>
          <w:szCs w:val="24"/>
        </w:rPr>
      </w:pPr>
      <w:r>
        <w:t>John Wooden is one of the greatest basketball coaches of all time. He took a struggling UCLA basketball program to ten national championships in twelve years. He didn’t have the most talented or tallest players, but they were exceptional as a team. Wooden told his players: “We don’t have to be superstars or win championships…All we have to do is learn to rise to every occasion, give our best eff ort, and make those around us better as we do it.”</w:t>
      </w:r>
    </w:p>
    <w:p w:rsidR="00A508C6" w:rsidRPr="00A508C6" w:rsidRDefault="00A508C6" w:rsidP="00A508C6">
      <w:pPr>
        <w:pStyle w:val="ListParagraph"/>
        <w:rPr>
          <w:sz w:val="24"/>
          <w:szCs w:val="24"/>
        </w:rPr>
      </w:pPr>
    </w:p>
    <w:p w:rsidR="00A508C6" w:rsidRPr="00A508C6" w:rsidRDefault="00A508C6" w:rsidP="00A508C6">
      <w:pPr>
        <w:pStyle w:val="ListParagraph"/>
        <w:numPr>
          <w:ilvl w:val="0"/>
          <w:numId w:val="5"/>
        </w:numPr>
        <w:rPr>
          <w:sz w:val="24"/>
          <w:szCs w:val="24"/>
        </w:rPr>
      </w:pPr>
      <w:r>
        <w:t>How can this quote be applied to the Church?</w:t>
      </w:r>
    </w:p>
    <w:p w:rsidR="00A508C6" w:rsidRPr="00A508C6" w:rsidRDefault="00A508C6" w:rsidP="00A508C6">
      <w:pPr>
        <w:pStyle w:val="ListParagraph"/>
        <w:ind w:left="1080"/>
        <w:rPr>
          <w:sz w:val="24"/>
          <w:szCs w:val="24"/>
        </w:rPr>
      </w:pPr>
    </w:p>
    <w:p w:rsidR="00A508C6" w:rsidRPr="00A508C6" w:rsidRDefault="00A508C6" w:rsidP="00A508C6">
      <w:pPr>
        <w:pStyle w:val="ListParagraph"/>
        <w:numPr>
          <w:ilvl w:val="0"/>
          <w:numId w:val="5"/>
        </w:numPr>
        <w:rPr>
          <w:sz w:val="24"/>
          <w:szCs w:val="24"/>
        </w:rPr>
      </w:pPr>
      <w:r>
        <w:t>What would you say to someone who says: “I believe in God but I’ll get serious about my faith later on?  Right now I am young and want to have fun?”</w:t>
      </w:r>
      <w:r>
        <w:br/>
      </w:r>
      <w:r>
        <w:br/>
      </w:r>
    </w:p>
    <w:p w:rsidR="00A508C6" w:rsidRPr="00A508C6" w:rsidRDefault="00A508C6" w:rsidP="00A508C6">
      <w:pPr>
        <w:pStyle w:val="ListParagraph"/>
        <w:numPr>
          <w:ilvl w:val="0"/>
          <w:numId w:val="5"/>
        </w:numPr>
        <w:rPr>
          <w:sz w:val="24"/>
          <w:szCs w:val="24"/>
        </w:rPr>
      </w:pPr>
      <w:r>
        <w:t xml:space="preserve">One way that you can get serious about your faith is to develop the habits of the saints. In a previous study we talked about the acronym H.A.B.I.T.S. Let’s go back to that and talk about how or if you have been able to set these habits in motion. </w:t>
      </w:r>
      <w:r>
        <w:br/>
        <w:t xml:space="preserve">H – stands for Holy hour (setting aside time every day for prayer) </w:t>
      </w:r>
      <w:r>
        <w:br/>
        <w:t xml:space="preserve">A – is Accountability (friends that help you pursue Christ) </w:t>
      </w:r>
      <w:r>
        <w:br/>
        <w:t>B – stands for Bible (study, meditation and memorization)</w:t>
      </w:r>
      <w:r>
        <w:br/>
        <w:t xml:space="preserve">I – is Invest in your parish (tithe and service) </w:t>
      </w:r>
      <w:r>
        <w:br/>
        <w:t xml:space="preserve">T – is to Tell others about Jesus S – is Sacraments (frequent Eucharist and Confession) </w:t>
      </w:r>
    </w:p>
    <w:p w:rsidR="00A508C6" w:rsidRDefault="00A508C6" w:rsidP="00A508C6">
      <w:pPr>
        <w:pStyle w:val="ListParagraph"/>
      </w:pPr>
    </w:p>
    <w:p w:rsidR="00A508C6" w:rsidRPr="00A508C6" w:rsidRDefault="00A508C6" w:rsidP="00A508C6">
      <w:pPr>
        <w:pStyle w:val="ListParagraph"/>
        <w:numPr>
          <w:ilvl w:val="0"/>
          <w:numId w:val="5"/>
        </w:numPr>
        <w:rPr>
          <w:sz w:val="24"/>
          <w:szCs w:val="24"/>
        </w:rPr>
      </w:pPr>
      <w:r>
        <w:t>What habits have you been doing the best with?</w:t>
      </w:r>
    </w:p>
    <w:p w:rsidR="00A508C6" w:rsidRDefault="00A508C6" w:rsidP="00A508C6">
      <w:pPr>
        <w:pStyle w:val="ListParagraph"/>
      </w:pPr>
    </w:p>
    <w:p w:rsidR="00A508C6" w:rsidRPr="00A508C6" w:rsidRDefault="00A508C6" w:rsidP="00A508C6">
      <w:pPr>
        <w:pStyle w:val="ListParagraph"/>
        <w:numPr>
          <w:ilvl w:val="0"/>
          <w:numId w:val="5"/>
        </w:numPr>
        <w:rPr>
          <w:sz w:val="24"/>
          <w:szCs w:val="24"/>
        </w:rPr>
      </w:pPr>
      <w:r>
        <w:t xml:space="preserve">What habits do you need some help? </w:t>
      </w:r>
    </w:p>
    <w:p w:rsidR="00A508C6" w:rsidRDefault="00A508C6" w:rsidP="00A508C6">
      <w:pPr>
        <w:pStyle w:val="ListParagraph"/>
      </w:pPr>
    </w:p>
    <w:p w:rsidR="00A508C6" w:rsidRPr="00A508C6" w:rsidRDefault="00A508C6" w:rsidP="00A508C6">
      <w:pPr>
        <w:pStyle w:val="ListParagraph"/>
        <w:numPr>
          <w:ilvl w:val="0"/>
          <w:numId w:val="5"/>
        </w:numPr>
        <w:rPr>
          <w:sz w:val="24"/>
          <w:szCs w:val="24"/>
        </w:rPr>
      </w:pPr>
      <w:r>
        <w:t>Would you be willing to have someone in the group check in with you this week about a habit you need to improve in?</w:t>
      </w:r>
    </w:p>
    <w:sectPr w:rsidR="00A508C6" w:rsidRPr="00A508C6"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817C5"/>
    <w:multiLevelType w:val="hybridMultilevel"/>
    <w:tmpl w:val="F1F842A2"/>
    <w:lvl w:ilvl="0" w:tplc="71EC0C5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B737DC"/>
    <w:multiLevelType w:val="hybridMultilevel"/>
    <w:tmpl w:val="0A6AE2A6"/>
    <w:lvl w:ilvl="0" w:tplc="12B272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D00C36"/>
    <w:multiLevelType w:val="hybridMultilevel"/>
    <w:tmpl w:val="3C6C438C"/>
    <w:lvl w:ilvl="0" w:tplc="DDDA84F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325CED"/>
    <w:rsid w:val="00447ABD"/>
    <w:rsid w:val="004610E8"/>
    <w:rsid w:val="004F6761"/>
    <w:rsid w:val="00535577"/>
    <w:rsid w:val="00726FE8"/>
    <w:rsid w:val="00812C12"/>
    <w:rsid w:val="00832BB1"/>
    <w:rsid w:val="008575C8"/>
    <w:rsid w:val="00861B45"/>
    <w:rsid w:val="008630E1"/>
    <w:rsid w:val="00904D19"/>
    <w:rsid w:val="00971890"/>
    <w:rsid w:val="00A508C6"/>
    <w:rsid w:val="00CA067B"/>
    <w:rsid w:val="00D62C18"/>
    <w:rsid w:val="00F8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4</cp:revision>
  <dcterms:created xsi:type="dcterms:W3CDTF">2020-08-22T18:58:00Z</dcterms:created>
  <dcterms:modified xsi:type="dcterms:W3CDTF">2020-08-23T21:44:00Z</dcterms:modified>
</cp:coreProperties>
</file>