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5A" w:rsidRDefault="0078525A" w:rsidP="0078525A">
      <w:pPr>
        <w:jc w:val="center"/>
        <w:rPr>
          <w:rFonts w:ascii="Helvetica" w:hAnsi="Helvetica"/>
          <w:b/>
          <w:sz w:val="56"/>
          <w:szCs w:val="56"/>
        </w:rPr>
      </w:pPr>
      <w:bookmarkStart w:id="0" w:name="_GoBack"/>
      <w:bookmarkEnd w:id="0"/>
      <w:r w:rsidRPr="0078525A">
        <w:rPr>
          <w:rFonts w:ascii="Helvetica" w:hAnsi="Helvetica"/>
          <w:b/>
          <w:sz w:val="56"/>
          <w:szCs w:val="56"/>
        </w:rPr>
        <w:t xml:space="preserve">Santa Margarita </w:t>
      </w:r>
      <w:proofErr w:type="spellStart"/>
      <w:r w:rsidRPr="0078525A">
        <w:rPr>
          <w:rFonts w:ascii="Helvetica" w:hAnsi="Helvetica"/>
          <w:b/>
          <w:sz w:val="56"/>
          <w:szCs w:val="56"/>
        </w:rPr>
        <w:t>María</w:t>
      </w:r>
      <w:proofErr w:type="spellEnd"/>
    </w:p>
    <w:p w:rsidR="0078525A" w:rsidRDefault="0078525A" w:rsidP="0078525A">
      <w:pPr>
        <w:jc w:val="center"/>
        <w:rPr>
          <w:rFonts w:ascii="Helvetica" w:hAnsi="Helvetica"/>
          <w:b/>
          <w:sz w:val="56"/>
          <w:szCs w:val="56"/>
        </w:rPr>
      </w:pPr>
    </w:p>
    <w:p w:rsidR="0078525A" w:rsidRDefault="0078525A" w:rsidP="0078525A">
      <w:pPr>
        <w:jc w:val="center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noProof/>
          <w:sz w:val="56"/>
          <w:szCs w:val="56"/>
        </w:rPr>
        <w:drawing>
          <wp:inline distT="0" distB="0" distL="0" distR="0">
            <wp:extent cx="5226336" cy="3511057"/>
            <wp:effectExtent l="19050" t="0" r="0" b="0"/>
            <wp:docPr id="1" name="Picture 1" descr="Z:\Parish Pictures\St. Margaret Mary - Mission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ish Pictures\St. Margaret Mary - Mission 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35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5A" w:rsidRPr="00312289" w:rsidRDefault="0078525A" w:rsidP="0078525A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312289">
        <w:rPr>
          <w:rFonts w:ascii="Helvetica" w:hAnsi="Helvetica"/>
          <w:b/>
          <w:sz w:val="44"/>
          <w:szCs w:val="44"/>
          <w:lang w:val="es-US"/>
        </w:rPr>
        <w:t>Preparación para Quinceañeras</w:t>
      </w:r>
    </w:p>
    <w:p w:rsidR="0078525A" w:rsidRPr="00312289" w:rsidRDefault="00312289" w:rsidP="0078525A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312289">
        <w:rPr>
          <w:rFonts w:ascii="Helvetica" w:hAnsi="Helvetica"/>
          <w:b/>
          <w:sz w:val="44"/>
          <w:szCs w:val="44"/>
          <w:lang w:val="es-US"/>
        </w:rPr>
        <w:t>en</w:t>
      </w:r>
    </w:p>
    <w:p w:rsidR="0078525A" w:rsidRPr="00312289" w:rsidRDefault="00312289" w:rsidP="0078525A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312289">
        <w:rPr>
          <w:rFonts w:ascii="Helvetica" w:hAnsi="Helvetica"/>
          <w:b/>
          <w:sz w:val="44"/>
          <w:szCs w:val="44"/>
          <w:lang w:val="es-US"/>
        </w:rPr>
        <w:t>Santa Margari</w:t>
      </w:r>
      <w:r w:rsidR="0078525A" w:rsidRPr="00312289">
        <w:rPr>
          <w:rFonts w:ascii="Helvetica" w:hAnsi="Helvetica"/>
          <w:b/>
          <w:sz w:val="44"/>
          <w:szCs w:val="44"/>
          <w:lang w:val="es-US"/>
        </w:rPr>
        <w:t>t</w:t>
      </w:r>
      <w:r w:rsidRPr="00312289">
        <w:rPr>
          <w:rFonts w:ascii="Helvetica" w:hAnsi="Helvetica"/>
          <w:b/>
          <w:sz w:val="44"/>
          <w:szCs w:val="44"/>
          <w:lang w:val="es-US"/>
        </w:rPr>
        <w:t>a</w:t>
      </w:r>
      <w:r w:rsidR="0078525A" w:rsidRPr="00312289">
        <w:rPr>
          <w:rFonts w:ascii="Helvetica" w:hAnsi="Helvetica"/>
          <w:b/>
          <w:sz w:val="44"/>
          <w:szCs w:val="44"/>
          <w:lang w:val="es-US"/>
        </w:rPr>
        <w:t xml:space="preserve"> Mar</w:t>
      </w:r>
      <w:r w:rsidRPr="00312289">
        <w:rPr>
          <w:rFonts w:ascii="Helvetica" w:hAnsi="Helvetica"/>
          <w:b/>
          <w:sz w:val="44"/>
          <w:szCs w:val="44"/>
          <w:lang w:val="es-US"/>
        </w:rPr>
        <w:t>ia</w:t>
      </w:r>
    </w:p>
    <w:p w:rsidR="0078525A" w:rsidRPr="00F6229B" w:rsidRDefault="0078525A" w:rsidP="0078525A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F6229B">
        <w:rPr>
          <w:rFonts w:ascii="Helvetica" w:hAnsi="Helvetica"/>
          <w:b/>
          <w:sz w:val="44"/>
          <w:szCs w:val="44"/>
          <w:lang w:val="es-US"/>
        </w:rPr>
        <w:t>12686 Central Ave</w:t>
      </w:r>
    </w:p>
    <w:p w:rsidR="0078525A" w:rsidRPr="00F6229B" w:rsidRDefault="0078525A" w:rsidP="0078525A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F6229B">
        <w:rPr>
          <w:rFonts w:ascii="Helvetica" w:hAnsi="Helvetica"/>
          <w:b/>
          <w:sz w:val="44"/>
          <w:szCs w:val="44"/>
          <w:lang w:val="es-US"/>
        </w:rPr>
        <w:t>Chino, California   91710</w:t>
      </w:r>
    </w:p>
    <w:p w:rsidR="00A64A6C" w:rsidRPr="00F6229B" w:rsidRDefault="0078525A" w:rsidP="0078525A">
      <w:pPr>
        <w:rPr>
          <w:rFonts w:ascii="Helvetica" w:hAnsi="Helvetica"/>
          <w:b/>
          <w:sz w:val="44"/>
          <w:szCs w:val="44"/>
          <w:lang w:val="es-US"/>
        </w:rPr>
      </w:pPr>
      <w:r w:rsidRPr="00F6229B">
        <w:rPr>
          <w:rFonts w:ascii="Helvetica" w:hAnsi="Helvetica"/>
          <w:b/>
          <w:sz w:val="44"/>
          <w:szCs w:val="44"/>
          <w:lang w:val="es-US"/>
        </w:rPr>
        <w:t xml:space="preserve">                        (909) 591-7400</w:t>
      </w:r>
    </w:p>
    <w:p w:rsidR="000E2DE3" w:rsidRPr="00F6229B" w:rsidRDefault="000E2DE3" w:rsidP="0078525A">
      <w:pPr>
        <w:rPr>
          <w:rFonts w:ascii="Helvetica" w:hAnsi="Helvetica"/>
          <w:sz w:val="24"/>
          <w:szCs w:val="24"/>
          <w:lang w:val="es-US"/>
        </w:rPr>
      </w:pPr>
    </w:p>
    <w:p w:rsidR="000E2DE3" w:rsidRDefault="0012069F" w:rsidP="000E2DE3">
      <w:pPr>
        <w:jc w:val="center"/>
        <w:rPr>
          <w:rFonts w:ascii="Helvetica" w:hAnsi="Helvetica"/>
          <w:b/>
          <w:sz w:val="32"/>
          <w:szCs w:val="32"/>
          <w:lang w:val="es-US"/>
        </w:rPr>
      </w:pPr>
      <w:r>
        <w:rPr>
          <w:rFonts w:ascii="Helvetica" w:hAnsi="Helvetica"/>
          <w:b/>
          <w:sz w:val="32"/>
          <w:szCs w:val="32"/>
          <w:lang w:val="es-US"/>
        </w:rPr>
        <w:lastRenderedPageBreak/>
        <w:t>Quinceañeras</w:t>
      </w:r>
    </w:p>
    <w:p w:rsidR="0012069F" w:rsidRPr="000E2DE3" w:rsidRDefault="0012069F" w:rsidP="000E2DE3">
      <w:pPr>
        <w:jc w:val="center"/>
        <w:rPr>
          <w:rFonts w:ascii="Helvetica" w:hAnsi="Helvetica"/>
          <w:b/>
          <w:sz w:val="32"/>
          <w:szCs w:val="32"/>
          <w:lang w:val="es-US"/>
        </w:rPr>
      </w:pPr>
    </w:p>
    <w:p w:rsidR="00011BB1" w:rsidRPr="00833BDD" w:rsidRDefault="00F6229B" w:rsidP="0078525A">
      <w:pPr>
        <w:rPr>
          <w:rFonts w:ascii="Helvetica" w:hAnsi="Helvetica"/>
          <w:sz w:val="24"/>
          <w:szCs w:val="24"/>
          <w:lang w:val="es-US"/>
        </w:rPr>
      </w:pPr>
      <w:proofErr w:type="gramStart"/>
      <w:r>
        <w:rPr>
          <w:rFonts w:ascii="Helvetica" w:hAnsi="Helvetica"/>
          <w:sz w:val="24"/>
          <w:szCs w:val="24"/>
          <w:lang w:val="es-US"/>
        </w:rPr>
        <w:t>De parte</w:t>
      </w:r>
      <w:r w:rsidR="00833BDD" w:rsidRPr="00833BDD">
        <w:rPr>
          <w:rFonts w:ascii="Helvetica" w:hAnsi="Helvetica"/>
          <w:sz w:val="24"/>
          <w:szCs w:val="24"/>
          <w:lang w:val="es-US"/>
        </w:rPr>
        <w:t xml:space="preserve"> de la iglesia de Santa Margarita María, felicitaciones por su interés en celebrar una quinceañera!</w:t>
      </w:r>
      <w:proofErr w:type="gramEnd"/>
      <w:r w:rsidR="00833BDD" w:rsidRPr="00833BDD">
        <w:rPr>
          <w:rFonts w:ascii="Helvetica" w:hAnsi="Helvetica"/>
          <w:sz w:val="24"/>
          <w:szCs w:val="24"/>
          <w:lang w:val="es-US"/>
        </w:rPr>
        <w:t xml:space="preserve"> La parroquia está feliz de acompañar y </w:t>
      </w:r>
      <w:r>
        <w:rPr>
          <w:rFonts w:ascii="Helvetica" w:hAnsi="Helvetica"/>
          <w:sz w:val="24"/>
          <w:szCs w:val="24"/>
          <w:lang w:val="es-US"/>
        </w:rPr>
        <w:t>apoyarlos</w:t>
      </w:r>
      <w:r w:rsidR="00833BDD" w:rsidRPr="00833BDD">
        <w:rPr>
          <w:rFonts w:ascii="Helvetica" w:hAnsi="Helvetica"/>
          <w:sz w:val="24"/>
          <w:szCs w:val="24"/>
          <w:lang w:val="es-US"/>
        </w:rPr>
        <w:t xml:space="preserve"> en este momento especial.</w:t>
      </w:r>
    </w:p>
    <w:p w:rsidR="00833BDD" w:rsidRDefault="00F6229B" w:rsidP="0078525A">
      <w:p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Una</w:t>
      </w:r>
      <w:r w:rsidR="00833BDD" w:rsidRPr="00833BDD">
        <w:rPr>
          <w:rFonts w:ascii="Helvetica" w:hAnsi="Helvetica"/>
          <w:sz w:val="24"/>
          <w:szCs w:val="24"/>
          <w:lang w:val="es-US"/>
        </w:rPr>
        <w:t xml:space="preserve"> quinceañera es una bendición especial, por lo general </w:t>
      </w:r>
      <w:r>
        <w:rPr>
          <w:rFonts w:ascii="Helvetica" w:hAnsi="Helvetica"/>
          <w:sz w:val="24"/>
          <w:szCs w:val="24"/>
          <w:lang w:val="es-US"/>
        </w:rPr>
        <w:t>se hace</w:t>
      </w:r>
      <w:r w:rsidR="00833BDD" w:rsidRPr="00833BDD">
        <w:rPr>
          <w:rFonts w:ascii="Helvetica" w:hAnsi="Helvetica"/>
          <w:sz w:val="24"/>
          <w:szCs w:val="24"/>
          <w:lang w:val="es-US"/>
        </w:rPr>
        <w:t xml:space="preserve"> alrededor del 15 cumpleaños de una joven, que celebra su paso de la infancia a la adolescencia</w:t>
      </w:r>
      <w:r w:rsidR="00833BDD">
        <w:rPr>
          <w:rFonts w:ascii="Helvetica" w:hAnsi="Helvetica"/>
          <w:sz w:val="24"/>
          <w:szCs w:val="24"/>
          <w:lang w:val="es-US"/>
        </w:rPr>
        <w:t xml:space="preserve">. </w:t>
      </w:r>
      <w:r w:rsidR="00833BDD" w:rsidRPr="00833BDD">
        <w:rPr>
          <w:rFonts w:ascii="Helvetica" w:hAnsi="Helvetica"/>
          <w:sz w:val="24"/>
          <w:szCs w:val="24"/>
          <w:lang w:val="es-US"/>
        </w:rPr>
        <w:t>Nos reunimos en la iglesia para dar gracias a Dios por el don de</w:t>
      </w:r>
      <w:r>
        <w:rPr>
          <w:rFonts w:ascii="Helvetica" w:hAnsi="Helvetica"/>
          <w:sz w:val="24"/>
          <w:szCs w:val="24"/>
          <w:lang w:val="es-US"/>
        </w:rPr>
        <w:t xml:space="preserve"> su vida y pedimos que Dios vele</w:t>
      </w:r>
      <w:r w:rsidR="00833BDD" w:rsidRPr="00833BDD">
        <w:rPr>
          <w:rFonts w:ascii="Helvetica" w:hAnsi="Helvetica"/>
          <w:sz w:val="24"/>
          <w:szCs w:val="24"/>
          <w:lang w:val="es-US"/>
        </w:rPr>
        <w:t xml:space="preserve"> por ella en los próximos años.</w:t>
      </w:r>
    </w:p>
    <w:p w:rsidR="00744CB2" w:rsidRDefault="00744CB2" w:rsidP="0078525A">
      <w:pPr>
        <w:rPr>
          <w:rFonts w:ascii="Helvetica" w:hAnsi="Helvetica"/>
          <w:b/>
          <w:sz w:val="24"/>
          <w:szCs w:val="24"/>
          <w:lang w:val="es-US"/>
        </w:rPr>
      </w:pPr>
      <w:r w:rsidRPr="00744CB2">
        <w:rPr>
          <w:rFonts w:ascii="Helvetica" w:hAnsi="Helvetica"/>
          <w:sz w:val="24"/>
          <w:szCs w:val="24"/>
          <w:lang w:val="es-US"/>
        </w:rPr>
        <w:t xml:space="preserve">Usted </w:t>
      </w:r>
      <w:proofErr w:type="spellStart"/>
      <w:r w:rsidR="00F6229B">
        <w:rPr>
          <w:rFonts w:ascii="Helvetica" w:hAnsi="Helvetica"/>
          <w:sz w:val="24"/>
          <w:szCs w:val="24"/>
          <w:lang w:val="es-US"/>
        </w:rPr>
        <w:t>querra</w:t>
      </w:r>
      <w:proofErr w:type="spellEnd"/>
      <w:r w:rsidRPr="00744CB2">
        <w:rPr>
          <w:rFonts w:ascii="Helvetica" w:hAnsi="Helvetica"/>
          <w:sz w:val="24"/>
          <w:szCs w:val="24"/>
          <w:lang w:val="es-US"/>
        </w:rPr>
        <w:t xml:space="preserve"> comenzar a planear esta ocasión especial </w:t>
      </w:r>
      <w:r w:rsidR="00F6229B">
        <w:rPr>
          <w:rFonts w:ascii="Helvetica" w:hAnsi="Helvetica"/>
          <w:sz w:val="24"/>
          <w:szCs w:val="24"/>
          <w:lang w:val="es-US"/>
        </w:rPr>
        <w:t>con</w:t>
      </w:r>
      <w:r w:rsidRPr="00744CB2">
        <w:rPr>
          <w:rFonts w:ascii="Helvetica" w:hAnsi="Helvetica"/>
          <w:sz w:val="24"/>
          <w:szCs w:val="24"/>
          <w:lang w:val="es-US"/>
        </w:rPr>
        <w:t xml:space="preserve"> una cita inicial con Gab</w:t>
      </w:r>
      <w:r>
        <w:rPr>
          <w:rFonts w:ascii="Helvetica" w:hAnsi="Helvetica"/>
          <w:sz w:val="24"/>
          <w:szCs w:val="24"/>
          <w:lang w:val="es-US"/>
        </w:rPr>
        <w:t xml:space="preserve">riela Gilbert al menos </w:t>
      </w:r>
      <w:r w:rsidRPr="009A04CC">
        <w:rPr>
          <w:rFonts w:ascii="Helvetica" w:hAnsi="Helvetica"/>
          <w:b/>
          <w:sz w:val="24"/>
          <w:szCs w:val="24"/>
          <w:lang w:val="es-US"/>
        </w:rPr>
        <w:t>6 meses en avanzados</w:t>
      </w:r>
      <w:r w:rsidRPr="00744CB2">
        <w:rPr>
          <w:rFonts w:ascii="Helvetica" w:hAnsi="Helvetica"/>
          <w:b/>
          <w:sz w:val="24"/>
          <w:szCs w:val="24"/>
          <w:lang w:val="es-US"/>
        </w:rPr>
        <w:t>.</w:t>
      </w:r>
    </w:p>
    <w:p w:rsidR="0012069F" w:rsidRDefault="0012069F" w:rsidP="0078525A">
      <w:pPr>
        <w:rPr>
          <w:rFonts w:ascii="Helvetica" w:hAnsi="Helvetica"/>
          <w:b/>
          <w:sz w:val="24"/>
          <w:szCs w:val="24"/>
          <w:lang w:val="es-US"/>
        </w:rPr>
      </w:pPr>
    </w:p>
    <w:p w:rsidR="00744CB2" w:rsidRPr="00DE5375" w:rsidRDefault="00744CB2" w:rsidP="0078525A">
      <w:pPr>
        <w:rPr>
          <w:rFonts w:ascii="Helvetica" w:hAnsi="Helvetica"/>
          <w:b/>
          <w:sz w:val="32"/>
          <w:szCs w:val="32"/>
          <w:lang w:val="es-US"/>
        </w:rPr>
      </w:pPr>
      <w:r w:rsidRPr="00DE5375">
        <w:rPr>
          <w:rFonts w:ascii="Helvetica" w:hAnsi="Helvetica"/>
          <w:b/>
          <w:sz w:val="32"/>
          <w:szCs w:val="32"/>
          <w:lang w:val="es-US"/>
        </w:rPr>
        <w:t>Preparación</w:t>
      </w:r>
    </w:p>
    <w:p w:rsidR="00744CB2" w:rsidRDefault="005E24AB" w:rsidP="00744C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P</w:t>
      </w:r>
      <w:r w:rsidRPr="00744CB2">
        <w:rPr>
          <w:rFonts w:ascii="Helvetica" w:hAnsi="Helvetica"/>
          <w:sz w:val="24"/>
          <w:szCs w:val="24"/>
          <w:lang w:val="es-US"/>
        </w:rPr>
        <w:t>ara comenzar el proceso</w:t>
      </w:r>
      <w:r>
        <w:rPr>
          <w:rFonts w:ascii="Helvetica" w:hAnsi="Helvetica"/>
          <w:sz w:val="24"/>
          <w:szCs w:val="24"/>
          <w:lang w:val="es-US"/>
        </w:rPr>
        <w:t>, c</w:t>
      </w:r>
      <w:r w:rsidR="00F6229B">
        <w:rPr>
          <w:rFonts w:ascii="Helvetica" w:hAnsi="Helvetica"/>
          <w:sz w:val="24"/>
          <w:szCs w:val="24"/>
          <w:lang w:val="es-US"/>
        </w:rPr>
        <w:t>omunicase</w:t>
      </w:r>
      <w:r w:rsidR="00744CB2" w:rsidRPr="00744CB2">
        <w:rPr>
          <w:rFonts w:ascii="Helvetica" w:hAnsi="Helvetica"/>
          <w:sz w:val="24"/>
          <w:szCs w:val="24"/>
          <w:lang w:val="es-US"/>
        </w:rPr>
        <w:t xml:space="preserve"> con la oficina parroquial (909)591-7400 para hacer una cita con Gabriela Gilbert.</w:t>
      </w:r>
      <w:r w:rsidR="00744CB2">
        <w:rPr>
          <w:rFonts w:ascii="Helvetica" w:hAnsi="Helvetica"/>
          <w:sz w:val="24"/>
          <w:szCs w:val="24"/>
          <w:lang w:val="es-US"/>
        </w:rPr>
        <w:t xml:space="preserve"> </w:t>
      </w:r>
      <w:r w:rsidR="00744CB2" w:rsidRPr="00744CB2">
        <w:rPr>
          <w:rFonts w:ascii="Helvetica" w:hAnsi="Helvetica"/>
          <w:sz w:val="24"/>
          <w:szCs w:val="24"/>
          <w:lang w:val="es-US"/>
        </w:rPr>
        <w:t>Además, si no está ya participando en el programa de la confirmación de la parroquia, usted debe comenzar tan pronto como sea posible</w:t>
      </w:r>
      <w:r w:rsidR="00744CB2">
        <w:rPr>
          <w:rFonts w:ascii="Helvetica" w:hAnsi="Helvetica"/>
          <w:sz w:val="24"/>
          <w:szCs w:val="24"/>
          <w:lang w:val="es-US"/>
        </w:rPr>
        <w:t>.</w:t>
      </w:r>
    </w:p>
    <w:p w:rsidR="00744CB2" w:rsidRDefault="005E24AB" w:rsidP="00744C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Una</w:t>
      </w:r>
      <w:r w:rsidR="00FD031B" w:rsidRPr="00FD031B">
        <w:rPr>
          <w:rFonts w:ascii="Helvetica" w:hAnsi="Helvetica"/>
          <w:sz w:val="24"/>
          <w:szCs w:val="24"/>
          <w:lang w:val="es-US"/>
        </w:rPr>
        <w:t xml:space="preserve"> Quinceañera se puede celebrar en una misa individu</w:t>
      </w:r>
      <w:r>
        <w:rPr>
          <w:rFonts w:ascii="Helvetica" w:hAnsi="Helvetica"/>
          <w:sz w:val="24"/>
          <w:szCs w:val="24"/>
          <w:lang w:val="es-US"/>
        </w:rPr>
        <w:t>al</w:t>
      </w:r>
      <w:r w:rsidR="00FD031B" w:rsidRPr="00FD031B">
        <w:rPr>
          <w:rFonts w:ascii="Helvetica" w:hAnsi="Helvetica"/>
          <w:sz w:val="24"/>
          <w:szCs w:val="24"/>
          <w:lang w:val="es-US"/>
        </w:rPr>
        <w:t xml:space="preserve"> separado, o </w:t>
      </w:r>
      <w:r w:rsidR="009A04CC">
        <w:rPr>
          <w:rFonts w:ascii="Helvetica" w:hAnsi="Helvetica"/>
          <w:sz w:val="24"/>
          <w:szCs w:val="24"/>
          <w:lang w:val="es-US"/>
        </w:rPr>
        <w:t xml:space="preserve">una bendición </w:t>
      </w:r>
      <w:r w:rsidR="00FD031B" w:rsidRPr="00FD031B">
        <w:rPr>
          <w:rFonts w:ascii="Helvetica" w:hAnsi="Helvetica"/>
          <w:sz w:val="24"/>
          <w:szCs w:val="24"/>
          <w:lang w:val="es-US"/>
        </w:rPr>
        <w:t>en una de nuestras misas regular</w:t>
      </w:r>
      <w:r>
        <w:rPr>
          <w:rFonts w:ascii="Helvetica" w:hAnsi="Helvetica"/>
          <w:sz w:val="24"/>
          <w:szCs w:val="24"/>
          <w:lang w:val="es-US"/>
        </w:rPr>
        <w:t>es</w:t>
      </w:r>
      <w:r w:rsidR="00FD031B" w:rsidRPr="00FD031B">
        <w:rPr>
          <w:rFonts w:ascii="Helvetica" w:hAnsi="Helvetica"/>
          <w:sz w:val="24"/>
          <w:szCs w:val="24"/>
          <w:lang w:val="es-US"/>
        </w:rPr>
        <w:t>.</w:t>
      </w:r>
      <w:r w:rsidR="00705B91">
        <w:rPr>
          <w:rFonts w:ascii="Helvetica" w:hAnsi="Helvetica"/>
          <w:sz w:val="24"/>
          <w:szCs w:val="24"/>
          <w:lang w:val="es-US"/>
        </w:rPr>
        <w:t xml:space="preserve"> </w:t>
      </w:r>
      <w:r w:rsidR="00705B91" w:rsidRPr="00705B91">
        <w:rPr>
          <w:rFonts w:ascii="Helvetica" w:hAnsi="Helvetica"/>
          <w:sz w:val="24"/>
          <w:szCs w:val="24"/>
          <w:lang w:val="es-US"/>
        </w:rPr>
        <w:t>La fiesta de quince años se puede celebrar con una joven o con muchos otros que celebran los cumpleaños</w:t>
      </w:r>
      <w:r w:rsidR="00705B91">
        <w:rPr>
          <w:rFonts w:ascii="Helvetica" w:hAnsi="Helvetica"/>
          <w:sz w:val="24"/>
          <w:szCs w:val="24"/>
          <w:lang w:val="es-US"/>
        </w:rPr>
        <w:t>.</w:t>
      </w:r>
    </w:p>
    <w:p w:rsidR="00705B91" w:rsidRDefault="00DE3F9F" w:rsidP="00744C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  <w:lang w:val="es-US"/>
        </w:rPr>
      </w:pPr>
      <w:r w:rsidRPr="00DE3F9F">
        <w:rPr>
          <w:rFonts w:ascii="Helvetica" w:hAnsi="Helvetica"/>
          <w:sz w:val="24"/>
          <w:szCs w:val="24"/>
          <w:lang w:val="es-US"/>
        </w:rPr>
        <w:t xml:space="preserve">Después de su primer contacto con Gabriela Gilbert, le dará </w:t>
      </w:r>
      <w:r w:rsidR="007F45F1">
        <w:rPr>
          <w:rFonts w:ascii="Helvetica" w:hAnsi="Helvetica"/>
          <w:sz w:val="24"/>
          <w:szCs w:val="24"/>
          <w:lang w:val="es-US"/>
        </w:rPr>
        <w:t>su ofrenda a la Iglesia para</w:t>
      </w:r>
      <w:r w:rsidRPr="00DE3F9F">
        <w:rPr>
          <w:rFonts w:ascii="Helvetica" w:hAnsi="Helvetica"/>
          <w:sz w:val="24"/>
          <w:szCs w:val="24"/>
          <w:lang w:val="es-US"/>
        </w:rPr>
        <w:t xml:space="preserve"> reservar su fecha especial en el calendario.</w:t>
      </w:r>
    </w:p>
    <w:p w:rsidR="00DE3F9F" w:rsidRDefault="007F45F1" w:rsidP="00744C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La</w:t>
      </w:r>
      <w:r w:rsidR="00453B34" w:rsidRPr="00453B34">
        <w:rPr>
          <w:rFonts w:ascii="Helvetica" w:hAnsi="Helvetica"/>
          <w:sz w:val="24"/>
          <w:szCs w:val="24"/>
          <w:lang w:val="es-US"/>
        </w:rPr>
        <w:t xml:space="preserve"> coordinador</w:t>
      </w:r>
      <w:r>
        <w:rPr>
          <w:rFonts w:ascii="Helvetica" w:hAnsi="Helvetica"/>
          <w:sz w:val="24"/>
          <w:szCs w:val="24"/>
          <w:lang w:val="es-US"/>
        </w:rPr>
        <w:t>a</w:t>
      </w:r>
      <w:r w:rsidR="00453B34" w:rsidRPr="00453B34">
        <w:rPr>
          <w:rFonts w:ascii="Helvetica" w:hAnsi="Helvetica"/>
          <w:sz w:val="24"/>
          <w:szCs w:val="24"/>
          <w:lang w:val="es-US"/>
        </w:rPr>
        <w:t xml:space="preserve"> de nuestro equipo </w:t>
      </w:r>
      <w:r>
        <w:rPr>
          <w:rFonts w:ascii="Helvetica" w:hAnsi="Helvetica"/>
          <w:sz w:val="24"/>
          <w:szCs w:val="24"/>
          <w:lang w:val="es-US"/>
        </w:rPr>
        <w:t xml:space="preserve">de </w:t>
      </w:r>
      <w:r w:rsidR="00453B34" w:rsidRPr="00453B34">
        <w:rPr>
          <w:rFonts w:ascii="Helvetica" w:hAnsi="Helvetica"/>
          <w:sz w:val="24"/>
          <w:szCs w:val="24"/>
          <w:lang w:val="es-US"/>
        </w:rPr>
        <w:t>quinceañera se comunicará con usted --- Blanca Lindley (909) 952-8962.</w:t>
      </w:r>
      <w:r w:rsidR="00453B34">
        <w:rPr>
          <w:rFonts w:ascii="Helvetica" w:hAnsi="Helvetica"/>
          <w:sz w:val="24"/>
          <w:szCs w:val="24"/>
          <w:lang w:val="es-US"/>
        </w:rPr>
        <w:t xml:space="preserve"> </w:t>
      </w:r>
      <w:r w:rsidR="00453B34" w:rsidRPr="00453B34">
        <w:rPr>
          <w:rFonts w:ascii="Helvetica" w:hAnsi="Helvetica"/>
          <w:sz w:val="24"/>
          <w:szCs w:val="24"/>
          <w:lang w:val="es-US"/>
        </w:rPr>
        <w:t>Blanca le ayudará a comenzar la preparación espiritual de nuestra Iglesia.</w:t>
      </w:r>
      <w:r w:rsidR="004B7954" w:rsidRPr="004B7954">
        <w:rPr>
          <w:lang w:val="es-US"/>
        </w:rPr>
        <w:t xml:space="preserve"> </w:t>
      </w:r>
      <w:r w:rsidR="004B7954" w:rsidRPr="004B7954">
        <w:rPr>
          <w:rFonts w:ascii="Helvetica" w:hAnsi="Helvetica"/>
          <w:sz w:val="24"/>
          <w:szCs w:val="24"/>
          <w:lang w:val="es-US"/>
        </w:rPr>
        <w:t>Cuando haya completado sus clases, tendrá una reunión final con Blanca para hacer los arreglos para la ceremonia --- incluyendo lecturas, símbolos apropiados y el ensayo si uste</w:t>
      </w:r>
      <w:r>
        <w:rPr>
          <w:rFonts w:ascii="Helvetica" w:hAnsi="Helvetica"/>
          <w:sz w:val="24"/>
          <w:szCs w:val="24"/>
          <w:lang w:val="es-US"/>
        </w:rPr>
        <w:t>d está teniendo una misa separada</w:t>
      </w:r>
      <w:r w:rsidR="004B7954" w:rsidRPr="004B7954">
        <w:rPr>
          <w:rFonts w:ascii="Helvetica" w:hAnsi="Helvetica"/>
          <w:sz w:val="24"/>
          <w:szCs w:val="24"/>
          <w:lang w:val="es-US"/>
        </w:rPr>
        <w:t xml:space="preserve">. Esto se hace </w:t>
      </w:r>
      <w:r w:rsidR="009A04CC">
        <w:rPr>
          <w:rFonts w:ascii="Helvetica" w:hAnsi="Helvetica"/>
          <w:sz w:val="24"/>
          <w:szCs w:val="24"/>
          <w:lang w:val="es-US"/>
        </w:rPr>
        <w:t>una semana</w:t>
      </w:r>
      <w:r w:rsidR="004B7954" w:rsidRPr="004B7954">
        <w:rPr>
          <w:rFonts w:ascii="Helvetica" w:hAnsi="Helvetica"/>
          <w:sz w:val="24"/>
          <w:szCs w:val="24"/>
          <w:lang w:val="es-US"/>
        </w:rPr>
        <w:t xml:space="preserve"> antes de su día</w:t>
      </w:r>
      <w:r w:rsidRPr="007F45F1">
        <w:rPr>
          <w:rFonts w:ascii="Helvetica" w:hAnsi="Helvetica"/>
          <w:sz w:val="24"/>
          <w:szCs w:val="24"/>
          <w:lang w:val="es-US"/>
        </w:rPr>
        <w:t xml:space="preserve"> </w:t>
      </w:r>
      <w:r w:rsidRPr="004B7954">
        <w:rPr>
          <w:rFonts w:ascii="Helvetica" w:hAnsi="Helvetica"/>
          <w:sz w:val="24"/>
          <w:szCs w:val="24"/>
          <w:lang w:val="es-US"/>
        </w:rPr>
        <w:t>especial</w:t>
      </w:r>
      <w:r w:rsidR="004B7954" w:rsidRPr="004B7954">
        <w:rPr>
          <w:rFonts w:ascii="Helvetica" w:hAnsi="Helvetica"/>
          <w:sz w:val="24"/>
          <w:szCs w:val="24"/>
          <w:lang w:val="es-US"/>
        </w:rPr>
        <w:t>.</w:t>
      </w:r>
    </w:p>
    <w:p w:rsidR="00DE5375" w:rsidRDefault="004B7954" w:rsidP="00744C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  <w:lang w:val="es-US"/>
        </w:rPr>
      </w:pPr>
      <w:r w:rsidRPr="004B7954">
        <w:rPr>
          <w:rFonts w:ascii="Helvetica" w:hAnsi="Helvetica"/>
          <w:sz w:val="24"/>
          <w:szCs w:val="24"/>
          <w:lang w:val="es-US"/>
        </w:rPr>
        <w:t>Es una b</w:t>
      </w:r>
      <w:r w:rsidR="00DE5375">
        <w:rPr>
          <w:rFonts w:ascii="Helvetica" w:hAnsi="Helvetica"/>
          <w:sz w:val="24"/>
          <w:szCs w:val="24"/>
          <w:lang w:val="es-US"/>
        </w:rPr>
        <w:t xml:space="preserve">uena idea para usted, sus </w:t>
      </w:r>
      <w:r w:rsidRPr="004B7954">
        <w:rPr>
          <w:rFonts w:ascii="Helvetica" w:hAnsi="Helvetica"/>
          <w:sz w:val="24"/>
          <w:szCs w:val="24"/>
          <w:lang w:val="es-US"/>
        </w:rPr>
        <w:t>padrinos, familia y</w:t>
      </w:r>
      <w:r w:rsidR="00DE5375">
        <w:rPr>
          <w:rFonts w:ascii="Helvetica" w:hAnsi="Helvetica"/>
          <w:sz w:val="24"/>
          <w:szCs w:val="24"/>
          <w:lang w:val="es-US"/>
        </w:rPr>
        <w:t xml:space="preserve"> amigos</w:t>
      </w:r>
      <w:r w:rsidRPr="004B7954">
        <w:rPr>
          <w:rFonts w:ascii="Helvetica" w:hAnsi="Helvetica"/>
          <w:sz w:val="24"/>
          <w:szCs w:val="24"/>
          <w:lang w:val="es-US"/>
        </w:rPr>
        <w:t xml:space="preserve"> prepararse espiritualmente para la Misa </w:t>
      </w:r>
      <w:r w:rsidR="007F45F1">
        <w:rPr>
          <w:rFonts w:ascii="Helvetica" w:hAnsi="Helvetica"/>
          <w:sz w:val="24"/>
          <w:szCs w:val="24"/>
          <w:lang w:val="es-US"/>
        </w:rPr>
        <w:t>con una</w:t>
      </w:r>
      <w:r w:rsidRPr="004B7954">
        <w:rPr>
          <w:rFonts w:ascii="Helvetica" w:hAnsi="Helvetica"/>
          <w:sz w:val="24"/>
          <w:szCs w:val="24"/>
          <w:lang w:val="es-US"/>
        </w:rPr>
        <w:t xml:space="preserve"> confesión sacramental.</w:t>
      </w:r>
      <w:r w:rsidR="00DE5375" w:rsidRPr="00DE5375">
        <w:rPr>
          <w:lang w:val="es-US"/>
        </w:rPr>
        <w:t xml:space="preserve"> </w:t>
      </w:r>
      <w:r w:rsidR="00DE5375" w:rsidRPr="00DE5375">
        <w:rPr>
          <w:rFonts w:ascii="Helvetica" w:hAnsi="Helvetica"/>
          <w:sz w:val="24"/>
          <w:szCs w:val="24"/>
          <w:lang w:val="es-US"/>
        </w:rPr>
        <w:t>Tiempos de confesión en Santa Margarita Marí</w:t>
      </w:r>
      <w:r w:rsidR="007F45F1">
        <w:rPr>
          <w:rFonts w:ascii="Helvetica" w:hAnsi="Helvetica"/>
          <w:sz w:val="24"/>
          <w:szCs w:val="24"/>
          <w:lang w:val="es-US"/>
        </w:rPr>
        <w:t xml:space="preserve">a son los sábados de 7:30 am a </w:t>
      </w:r>
      <w:r w:rsidR="00DE5375" w:rsidRPr="00DE5375">
        <w:rPr>
          <w:rFonts w:ascii="Helvetica" w:hAnsi="Helvetica"/>
          <w:sz w:val="24"/>
          <w:szCs w:val="24"/>
          <w:lang w:val="es-US"/>
        </w:rPr>
        <w:t>8:30 am o por cita.</w:t>
      </w:r>
    </w:p>
    <w:p w:rsidR="0012069F" w:rsidRDefault="0012069F" w:rsidP="0012069F">
      <w:pPr>
        <w:pStyle w:val="ListParagraph"/>
        <w:rPr>
          <w:rFonts w:ascii="Helvetica" w:hAnsi="Helvetica"/>
          <w:sz w:val="24"/>
          <w:szCs w:val="24"/>
          <w:lang w:val="es-US"/>
        </w:rPr>
      </w:pPr>
    </w:p>
    <w:p w:rsidR="0012069F" w:rsidRDefault="0012069F" w:rsidP="0012069F">
      <w:pPr>
        <w:pStyle w:val="ListParagraph"/>
        <w:rPr>
          <w:rFonts w:ascii="Helvetica" w:hAnsi="Helvetica"/>
          <w:sz w:val="24"/>
          <w:szCs w:val="24"/>
          <w:lang w:val="es-US"/>
        </w:rPr>
      </w:pPr>
    </w:p>
    <w:p w:rsidR="0012069F" w:rsidRDefault="0012069F" w:rsidP="0012069F">
      <w:pPr>
        <w:pStyle w:val="ListParagraph"/>
        <w:rPr>
          <w:rFonts w:ascii="Helvetica" w:hAnsi="Helvetica"/>
          <w:sz w:val="24"/>
          <w:szCs w:val="24"/>
          <w:lang w:val="es-US"/>
        </w:rPr>
      </w:pPr>
    </w:p>
    <w:p w:rsidR="004B7954" w:rsidRDefault="00DE5375" w:rsidP="00DE5375">
      <w:pPr>
        <w:rPr>
          <w:rFonts w:ascii="Helvetica" w:hAnsi="Helvetica"/>
          <w:b/>
          <w:sz w:val="32"/>
          <w:szCs w:val="32"/>
          <w:lang w:val="es-US"/>
        </w:rPr>
      </w:pPr>
      <w:r>
        <w:rPr>
          <w:rFonts w:ascii="Helvetica" w:hAnsi="Helvetica"/>
          <w:b/>
          <w:sz w:val="32"/>
          <w:szCs w:val="32"/>
          <w:lang w:val="es-US"/>
        </w:rPr>
        <w:lastRenderedPageBreak/>
        <w:t>M</w:t>
      </w:r>
      <w:r w:rsidRPr="00DE5375">
        <w:rPr>
          <w:rFonts w:ascii="Helvetica" w:hAnsi="Helvetica"/>
          <w:b/>
          <w:sz w:val="32"/>
          <w:szCs w:val="32"/>
          <w:lang w:val="es-US"/>
        </w:rPr>
        <w:t xml:space="preserve">ás detalles </w:t>
      </w:r>
    </w:p>
    <w:p w:rsidR="00DE5375" w:rsidRDefault="00DE5375" w:rsidP="00DE5375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lang w:val="es-US"/>
        </w:rPr>
      </w:pPr>
      <w:r w:rsidRPr="00DE5375">
        <w:rPr>
          <w:rFonts w:ascii="Helvetica" w:hAnsi="Helvetica"/>
          <w:sz w:val="24"/>
          <w:szCs w:val="24"/>
          <w:lang w:val="es-US"/>
        </w:rPr>
        <w:t xml:space="preserve">Sólo se permite </w:t>
      </w:r>
      <w:r w:rsidRPr="009A04CC">
        <w:rPr>
          <w:rFonts w:ascii="Helvetica" w:hAnsi="Helvetica"/>
          <w:b/>
          <w:sz w:val="24"/>
          <w:szCs w:val="24"/>
          <w:lang w:val="es-US"/>
        </w:rPr>
        <w:t xml:space="preserve">un </w:t>
      </w:r>
      <w:r w:rsidRPr="00DE5375">
        <w:rPr>
          <w:rFonts w:ascii="Helvetica" w:hAnsi="Helvetica"/>
          <w:b/>
          <w:sz w:val="24"/>
          <w:szCs w:val="24"/>
          <w:lang w:val="es-US"/>
        </w:rPr>
        <w:t>fotógrafo</w:t>
      </w:r>
      <w:r w:rsidRPr="00DE5375">
        <w:rPr>
          <w:rFonts w:ascii="Helvetica" w:hAnsi="Helvetica"/>
          <w:sz w:val="24"/>
          <w:szCs w:val="24"/>
          <w:lang w:val="es-US"/>
        </w:rPr>
        <w:t xml:space="preserve"> </w:t>
      </w:r>
      <w:r w:rsidRPr="009A04CC">
        <w:rPr>
          <w:rFonts w:ascii="Helvetica" w:hAnsi="Helvetica"/>
          <w:b/>
          <w:sz w:val="24"/>
          <w:szCs w:val="24"/>
          <w:lang w:val="es-US"/>
        </w:rPr>
        <w:t>profesional</w:t>
      </w:r>
      <w:r w:rsidRPr="00DE5375">
        <w:rPr>
          <w:rFonts w:ascii="Helvetica" w:hAnsi="Helvetica"/>
          <w:sz w:val="24"/>
          <w:szCs w:val="24"/>
          <w:lang w:val="es-US"/>
        </w:rPr>
        <w:t xml:space="preserve"> (No hay fotografías con flash excepto durante la procesión de entrada y durante la recesión al final de la ceremonia)</w:t>
      </w:r>
      <w:r>
        <w:rPr>
          <w:rFonts w:ascii="Helvetica" w:hAnsi="Helvetica"/>
          <w:sz w:val="24"/>
          <w:szCs w:val="24"/>
          <w:lang w:val="es-US"/>
        </w:rPr>
        <w:t xml:space="preserve"> </w:t>
      </w:r>
      <w:r w:rsidR="007F45F1">
        <w:rPr>
          <w:rFonts w:ascii="Helvetica" w:hAnsi="Helvetica"/>
          <w:sz w:val="24"/>
          <w:szCs w:val="24"/>
          <w:lang w:val="es-US"/>
        </w:rPr>
        <w:t>Por favor, no pase</w:t>
      </w:r>
      <w:r w:rsidRPr="00DE5375">
        <w:rPr>
          <w:rFonts w:ascii="Helvetica" w:hAnsi="Helvetica"/>
          <w:sz w:val="24"/>
          <w:szCs w:val="24"/>
          <w:lang w:val="es-US"/>
        </w:rPr>
        <w:t xml:space="preserve"> delante </w:t>
      </w:r>
      <w:proofErr w:type="spellStart"/>
      <w:r w:rsidRPr="00DE5375">
        <w:rPr>
          <w:rFonts w:ascii="Helvetica" w:hAnsi="Helvetica"/>
          <w:sz w:val="24"/>
          <w:szCs w:val="24"/>
          <w:lang w:val="es-US"/>
        </w:rPr>
        <w:t>o</w:t>
      </w:r>
      <w:r w:rsidR="00242FF6">
        <w:rPr>
          <w:rFonts w:ascii="Helvetica" w:hAnsi="Helvetica"/>
          <w:sz w:val="24"/>
          <w:szCs w:val="24"/>
          <w:lang w:val="es-US"/>
        </w:rPr>
        <w:t>r</w:t>
      </w:r>
      <w:proofErr w:type="spellEnd"/>
      <w:r w:rsidR="00242FF6">
        <w:rPr>
          <w:rFonts w:ascii="Helvetica" w:hAnsi="Helvetica"/>
          <w:sz w:val="24"/>
          <w:szCs w:val="24"/>
          <w:lang w:val="es-US"/>
        </w:rPr>
        <w:t xml:space="preserve"> por el</w:t>
      </w:r>
      <w:r w:rsidRPr="00DE5375">
        <w:rPr>
          <w:rFonts w:ascii="Helvetica" w:hAnsi="Helvetica"/>
          <w:sz w:val="24"/>
          <w:szCs w:val="24"/>
          <w:lang w:val="es-US"/>
        </w:rPr>
        <w:t xml:space="preserve"> pasillo central durante la ceremonia.</w:t>
      </w:r>
    </w:p>
    <w:p w:rsidR="00242FF6" w:rsidRDefault="00DE5375" w:rsidP="00242FF6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lang w:val="es-US"/>
        </w:rPr>
      </w:pPr>
      <w:r w:rsidRPr="00242FF6">
        <w:rPr>
          <w:rFonts w:ascii="Helvetica" w:hAnsi="Helvetica"/>
          <w:sz w:val="24"/>
          <w:szCs w:val="24"/>
          <w:lang w:val="es-US"/>
        </w:rPr>
        <w:t xml:space="preserve">Se permite la grabación </w:t>
      </w:r>
      <w:r w:rsidR="007F45F1">
        <w:rPr>
          <w:rFonts w:ascii="Helvetica" w:hAnsi="Helvetica"/>
          <w:sz w:val="24"/>
          <w:szCs w:val="24"/>
          <w:lang w:val="es-US"/>
        </w:rPr>
        <w:t>de</w:t>
      </w:r>
      <w:r w:rsidRPr="00242FF6">
        <w:rPr>
          <w:rFonts w:ascii="Helvetica" w:hAnsi="Helvetica"/>
          <w:sz w:val="24"/>
          <w:szCs w:val="24"/>
          <w:lang w:val="es-US"/>
        </w:rPr>
        <w:t xml:space="preserve"> vídeo, pero sin luces especiales o equipos de rodadura, que pueden distraer de la oración.</w:t>
      </w:r>
      <w:r w:rsidR="00242FF6" w:rsidRPr="00242FF6">
        <w:rPr>
          <w:rFonts w:ascii="Helvetica" w:hAnsi="Helvetica"/>
          <w:sz w:val="24"/>
          <w:szCs w:val="24"/>
          <w:lang w:val="es-US"/>
        </w:rPr>
        <w:t xml:space="preserve"> </w:t>
      </w:r>
      <w:r w:rsidR="007F45F1">
        <w:rPr>
          <w:rFonts w:ascii="Helvetica" w:hAnsi="Helvetica"/>
          <w:sz w:val="24"/>
          <w:szCs w:val="24"/>
          <w:lang w:val="es-US"/>
        </w:rPr>
        <w:t>Por favor, no pase</w:t>
      </w:r>
      <w:r w:rsidR="00242FF6" w:rsidRPr="00DE5375">
        <w:rPr>
          <w:rFonts w:ascii="Helvetica" w:hAnsi="Helvetica"/>
          <w:sz w:val="24"/>
          <w:szCs w:val="24"/>
          <w:lang w:val="es-US"/>
        </w:rPr>
        <w:t xml:space="preserve"> delante </w:t>
      </w:r>
      <w:proofErr w:type="spellStart"/>
      <w:r w:rsidR="00242FF6" w:rsidRPr="00DE5375">
        <w:rPr>
          <w:rFonts w:ascii="Helvetica" w:hAnsi="Helvetica"/>
          <w:sz w:val="24"/>
          <w:szCs w:val="24"/>
          <w:lang w:val="es-US"/>
        </w:rPr>
        <w:t>o</w:t>
      </w:r>
      <w:r w:rsidR="00242FF6">
        <w:rPr>
          <w:rFonts w:ascii="Helvetica" w:hAnsi="Helvetica"/>
          <w:sz w:val="24"/>
          <w:szCs w:val="24"/>
          <w:lang w:val="es-US"/>
        </w:rPr>
        <w:t>r</w:t>
      </w:r>
      <w:proofErr w:type="spellEnd"/>
      <w:r w:rsidR="00242FF6">
        <w:rPr>
          <w:rFonts w:ascii="Helvetica" w:hAnsi="Helvetica"/>
          <w:sz w:val="24"/>
          <w:szCs w:val="24"/>
          <w:lang w:val="es-US"/>
        </w:rPr>
        <w:t xml:space="preserve"> por el</w:t>
      </w:r>
      <w:r w:rsidR="00242FF6" w:rsidRPr="00DE5375">
        <w:rPr>
          <w:rFonts w:ascii="Helvetica" w:hAnsi="Helvetica"/>
          <w:sz w:val="24"/>
          <w:szCs w:val="24"/>
          <w:lang w:val="es-US"/>
        </w:rPr>
        <w:t xml:space="preserve"> pasillo central durante la ceremonia.</w:t>
      </w:r>
    </w:p>
    <w:p w:rsidR="00242FF6" w:rsidRPr="00242FF6" w:rsidRDefault="00242FF6" w:rsidP="00DE5375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lang w:val="es-US"/>
        </w:rPr>
      </w:pPr>
      <w:r w:rsidRPr="00242FF6">
        <w:rPr>
          <w:rFonts w:ascii="Helvetica" w:hAnsi="Helvetica"/>
          <w:sz w:val="24"/>
          <w:szCs w:val="24"/>
          <w:lang w:val="es-US"/>
        </w:rPr>
        <w:t xml:space="preserve">Les </w:t>
      </w:r>
      <w:r w:rsidR="007F45F1">
        <w:rPr>
          <w:rFonts w:ascii="Helvetica" w:hAnsi="Helvetica"/>
          <w:sz w:val="24"/>
          <w:szCs w:val="24"/>
          <w:lang w:val="es-US"/>
        </w:rPr>
        <w:t xml:space="preserve">pedimos que no haya corredores en </w:t>
      </w:r>
      <w:r w:rsidRPr="00242FF6">
        <w:rPr>
          <w:rFonts w:ascii="Helvetica" w:hAnsi="Helvetica"/>
          <w:sz w:val="24"/>
          <w:szCs w:val="24"/>
          <w:lang w:val="es-US"/>
        </w:rPr>
        <w:t>el pasillo, no hay objetos, como el arroz, confeti o alpiste, lanzado en o alrededor de la iglesia y no hay</w:t>
      </w:r>
      <w:r w:rsidR="007F45F1">
        <w:rPr>
          <w:rFonts w:ascii="Helvetica" w:hAnsi="Helvetica"/>
          <w:sz w:val="24"/>
          <w:szCs w:val="24"/>
          <w:lang w:val="es-US"/>
        </w:rPr>
        <w:t>a</w:t>
      </w:r>
      <w:r w:rsidRPr="00242FF6">
        <w:rPr>
          <w:rFonts w:ascii="Helvetica" w:hAnsi="Helvetica"/>
          <w:sz w:val="24"/>
          <w:szCs w:val="24"/>
          <w:lang w:val="es-US"/>
        </w:rPr>
        <w:t xml:space="preserve"> cambio de ambiente básico </w:t>
      </w:r>
      <w:r>
        <w:rPr>
          <w:rFonts w:ascii="Helvetica" w:hAnsi="Helvetica"/>
          <w:sz w:val="24"/>
          <w:szCs w:val="24"/>
          <w:lang w:val="es-US"/>
        </w:rPr>
        <w:t xml:space="preserve">en </w:t>
      </w:r>
      <w:r w:rsidRPr="00242FF6">
        <w:rPr>
          <w:rFonts w:ascii="Helvetica" w:hAnsi="Helvetica"/>
          <w:sz w:val="24"/>
          <w:szCs w:val="24"/>
          <w:lang w:val="es-US"/>
        </w:rPr>
        <w:t>la iglesia.</w:t>
      </w:r>
    </w:p>
    <w:p w:rsidR="00DE5375" w:rsidRDefault="00242FF6" w:rsidP="00DE5375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P</w:t>
      </w:r>
      <w:r w:rsidRPr="00242FF6">
        <w:rPr>
          <w:rFonts w:ascii="Helvetica" w:hAnsi="Helvetica"/>
          <w:sz w:val="24"/>
          <w:szCs w:val="24"/>
          <w:lang w:val="es-US"/>
        </w:rPr>
        <w:t>ermitimos dos (2) grandes ramos de flores, una en el altar y una en el púlpito.</w:t>
      </w:r>
      <w:r w:rsidR="005E586C">
        <w:rPr>
          <w:rFonts w:ascii="Helvetica" w:hAnsi="Helvetica"/>
          <w:sz w:val="24"/>
          <w:szCs w:val="24"/>
          <w:lang w:val="es-US"/>
        </w:rPr>
        <w:t xml:space="preserve"> </w:t>
      </w:r>
      <w:r w:rsidR="005E586C" w:rsidRPr="005E586C">
        <w:rPr>
          <w:rFonts w:ascii="Helvetica" w:hAnsi="Helvetica"/>
          <w:sz w:val="24"/>
          <w:szCs w:val="24"/>
          <w:lang w:val="es-US"/>
        </w:rPr>
        <w:t>Todas las flores utilizadas en el santuario se quedan allí como una ofrenda de acción de gracias a Dios</w:t>
      </w:r>
    </w:p>
    <w:p w:rsidR="005E586C" w:rsidRDefault="007F45F1" w:rsidP="00DE5375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Moños para las bancos</w:t>
      </w:r>
      <w:r w:rsidR="005E586C" w:rsidRPr="005E586C">
        <w:rPr>
          <w:rFonts w:ascii="Helvetica" w:hAnsi="Helvetica"/>
          <w:sz w:val="24"/>
          <w:szCs w:val="24"/>
          <w:lang w:val="es-US"/>
        </w:rPr>
        <w:t xml:space="preserve"> o flores debe</w:t>
      </w:r>
      <w:r>
        <w:rPr>
          <w:rFonts w:ascii="Helvetica" w:hAnsi="Helvetica"/>
          <w:sz w:val="24"/>
          <w:szCs w:val="24"/>
          <w:lang w:val="es-US"/>
        </w:rPr>
        <w:t>n de</w:t>
      </w:r>
      <w:r w:rsidR="005E586C" w:rsidRPr="005E586C">
        <w:rPr>
          <w:rFonts w:ascii="Helvetica" w:hAnsi="Helvetica"/>
          <w:sz w:val="24"/>
          <w:szCs w:val="24"/>
          <w:lang w:val="es-US"/>
        </w:rPr>
        <w:t xml:space="preserve"> ser asegurado</w:t>
      </w:r>
      <w:r>
        <w:rPr>
          <w:rFonts w:ascii="Helvetica" w:hAnsi="Helvetica"/>
          <w:sz w:val="24"/>
          <w:szCs w:val="24"/>
          <w:lang w:val="es-US"/>
        </w:rPr>
        <w:t>s</w:t>
      </w:r>
      <w:r w:rsidR="005E586C" w:rsidRPr="005E586C">
        <w:rPr>
          <w:rFonts w:ascii="Helvetica" w:hAnsi="Helvetica"/>
          <w:sz w:val="24"/>
          <w:szCs w:val="24"/>
          <w:lang w:val="es-US"/>
        </w:rPr>
        <w:t xml:space="preserve"> a la banca solamente con bandas </w:t>
      </w:r>
      <w:proofErr w:type="spellStart"/>
      <w:r>
        <w:rPr>
          <w:rFonts w:ascii="Helvetica" w:hAnsi="Helvetica"/>
          <w:sz w:val="24"/>
          <w:szCs w:val="24"/>
          <w:lang w:val="es-US"/>
        </w:rPr>
        <w:t>elasticas</w:t>
      </w:r>
      <w:proofErr w:type="spellEnd"/>
      <w:r w:rsidR="005E586C" w:rsidRPr="005E586C">
        <w:rPr>
          <w:rFonts w:ascii="Helvetica" w:hAnsi="Helvetica"/>
          <w:sz w:val="24"/>
          <w:szCs w:val="24"/>
          <w:lang w:val="es-US"/>
        </w:rPr>
        <w:t>, clips de flores o alambre floral cubierta.</w:t>
      </w:r>
    </w:p>
    <w:p w:rsidR="005E586C" w:rsidRDefault="005E586C" w:rsidP="005E586C">
      <w:pPr>
        <w:rPr>
          <w:rFonts w:ascii="Helvetica" w:hAnsi="Helvetica"/>
          <w:b/>
          <w:sz w:val="32"/>
          <w:szCs w:val="32"/>
          <w:lang w:val="es-US"/>
        </w:rPr>
      </w:pPr>
      <w:r>
        <w:rPr>
          <w:rFonts w:ascii="Helvetica" w:hAnsi="Helvetica"/>
          <w:b/>
          <w:sz w:val="32"/>
          <w:szCs w:val="32"/>
          <w:lang w:val="es-US"/>
        </w:rPr>
        <w:t>O</w:t>
      </w:r>
      <w:r w:rsidRPr="005E586C">
        <w:rPr>
          <w:rFonts w:ascii="Helvetica" w:hAnsi="Helvetica"/>
          <w:b/>
          <w:sz w:val="32"/>
          <w:szCs w:val="32"/>
          <w:lang w:val="es-US"/>
        </w:rPr>
        <w:t>ferta consuetudinario</w:t>
      </w:r>
    </w:p>
    <w:p w:rsidR="005E586C" w:rsidRDefault="005E586C" w:rsidP="005E586C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  <w:lang w:val="es-US"/>
        </w:rPr>
      </w:pPr>
      <w:r w:rsidRPr="005E586C">
        <w:rPr>
          <w:rFonts w:ascii="Helvetica" w:hAnsi="Helvetica"/>
          <w:sz w:val="24"/>
          <w:szCs w:val="24"/>
          <w:lang w:val="es-US"/>
        </w:rPr>
        <w:t>Si quieres una misa individual y celebración en la iglesia, la ofrenda es - $ 500.00 que cubre el costo de ensayo y ceremonia.</w:t>
      </w:r>
    </w:p>
    <w:p w:rsidR="005E586C" w:rsidRDefault="00AB0703" w:rsidP="005E586C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  <w:lang w:val="es-US"/>
        </w:rPr>
      </w:pPr>
      <w:r w:rsidRPr="00AB0703">
        <w:rPr>
          <w:rFonts w:ascii="Helvetica" w:hAnsi="Helvetica"/>
          <w:sz w:val="24"/>
          <w:szCs w:val="24"/>
          <w:lang w:val="es-US"/>
        </w:rPr>
        <w:t xml:space="preserve">Si quieres una </w:t>
      </w:r>
      <w:r w:rsidR="007F45F1" w:rsidRPr="00AB0703">
        <w:rPr>
          <w:rFonts w:ascii="Helvetica" w:hAnsi="Helvetica"/>
          <w:sz w:val="24"/>
          <w:szCs w:val="24"/>
          <w:lang w:val="es-US"/>
        </w:rPr>
        <w:t xml:space="preserve">bendición </w:t>
      </w:r>
      <w:r w:rsidRPr="00AB0703">
        <w:rPr>
          <w:rFonts w:ascii="Helvetica" w:hAnsi="Helvetica"/>
          <w:sz w:val="24"/>
          <w:szCs w:val="24"/>
          <w:lang w:val="es-US"/>
        </w:rPr>
        <w:t xml:space="preserve">sencilla </w:t>
      </w:r>
      <w:r w:rsidR="007F45F1">
        <w:rPr>
          <w:rFonts w:ascii="Helvetica" w:hAnsi="Helvetica"/>
          <w:sz w:val="24"/>
          <w:szCs w:val="24"/>
          <w:lang w:val="es-US"/>
        </w:rPr>
        <w:t xml:space="preserve">de </w:t>
      </w:r>
      <w:r w:rsidRPr="00AB0703">
        <w:rPr>
          <w:rFonts w:ascii="Helvetica" w:hAnsi="Helvetica"/>
          <w:sz w:val="24"/>
          <w:szCs w:val="24"/>
          <w:lang w:val="es-US"/>
        </w:rPr>
        <w:t>quinceañera en una de nuestras misas comunitarias regulares, la ofrenda es - $ 50.00</w:t>
      </w:r>
    </w:p>
    <w:p w:rsidR="00AB0703" w:rsidRDefault="00AB0703" w:rsidP="005E586C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  <w:lang w:val="es-US"/>
        </w:rPr>
      </w:pPr>
      <w:r w:rsidRPr="00AB0703">
        <w:rPr>
          <w:rFonts w:ascii="Helvetica" w:hAnsi="Helvetica"/>
          <w:sz w:val="24"/>
          <w:szCs w:val="24"/>
          <w:lang w:val="es-US"/>
        </w:rPr>
        <w:t>Le invitamos a dar un estipendio para el sacerdote que preside, si se quiere, pero no se espera o requiere</w:t>
      </w:r>
    </w:p>
    <w:p w:rsidR="00AB0703" w:rsidRDefault="000E2DE3" w:rsidP="005E586C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  <w:lang w:val="es-US"/>
        </w:rPr>
      </w:pPr>
      <w:r>
        <w:rPr>
          <w:rFonts w:ascii="Helvetica" w:hAnsi="Helvetica"/>
          <w:sz w:val="24"/>
          <w:szCs w:val="24"/>
          <w:lang w:val="es-US"/>
        </w:rPr>
        <w:t>O</w:t>
      </w:r>
      <w:r w:rsidRPr="000E2DE3">
        <w:rPr>
          <w:rFonts w:ascii="Helvetica" w:hAnsi="Helvetica"/>
          <w:sz w:val="24"/>
          <w:szCs w:val="24"/>
          <w:lang w:val="es-US"/>
        </w:rPr>
        <w:t>frendas a la iglesia deben hacerse a nombre de</w:t>
      </w:r>
      <w:r w:rsidR="007F45F1">
        <w:rPr>
          <w:rFonts w:ascii="Helvetica" w:hAnsi="Helvetica"/>
          <w:sz w:val="24"/>
          <w:szCs w:val="24"/>
          <w:lang w:val="es-US"/>
        </w:rPr>
        <w:t xml:space="preserve"> la Iglesia de</w:t>
      </w:r>
      <w:r w:rsidRPr="000E2DE3">
        <w:rPr>
          <w:rFonts w:ascii="Helvetica" w:hAnsi="Helvetica"/>
          <w:sz w:val="24"/>
          <w:szCs w:val="24"/>
          <w:lang w:val="es-US"/>
        </w:rPr>
        <w:t xml:space="preserve"> Santa Margarita María.</w:t>
      </w:r>
      <w:r>
        <w:rPr>
          <w:rFonts w:ascii="Helvetica" w:hAnsi="Helvetica"/>
          <w:sz w:val="24"/>
          <w:szCs w:val="24"/>
          <w:lang w:val="es-US"/>
        </w:rPr>
        <w:t xml:space="preserve"> </w:t>
      </w:r>
      <w:r w:rsidR="007F45F1">
        <w:rPr>
          <w:rFonts w:ascii="Helvetica" w:hAnsi="Helvetica"/>
          <w:sz w:val="24"/>
          <w:szCs w:val="24"/>
          <w:lang w:val="es-US"/>
        </w:rPr>
        <w:t>Todas los otros</w:t>
      </w:r>
      <w:r w:rsidRPr="000E2DE3">
        <w:rPr>
          <w:rFonts w:ascii="Helvetica" w:hAnsi="Helvetica"/>
          <w:sz w:val="24"/>
          <w:szCs w:val="24"/>
          <w:lang w:val="es-US"/>
        </w:rPr>
        <w:t xml:space="preserve"> cheques (es decir, músicos) deben hacerse a nombre de la persona en particular.</w:t>
      </w:r>
    </w:p>
    <w:p w:rsidR="0012069F" w:rsidRDefault="0012069F" w:rsidP="0012069F">
      <w:pPr>
        <w:rPr>
          <w:rFonts w:ascii="Helvetica" w:hAnsi="Helvetica"/>
          <w:sz w:val="24"/>
          <w:szCs w:val="24"/>
          <w:lang w:val="es-US"/>
        </w:rPr>
      </w:pPr>
    </w:p>
    <w:p w:rsidR="00A55171" w:rsidRPr="00A55171" w:rsidRDefault="00A55171" w:rsidP="00A55171">
      <w:pPr>
        <w:jc w:val="center"/>
        <w:rPr>
          <w:rFonts w:eastAsia="Times New Roman"/>
          <w:b/>
          <w:color w:val="FF0000"/>
          <w:lang w:val="es-US"/>
        </w:rPr>
      </w:pPr>
      <w:r w:rsidRPr="00A55171">
        <w:rPr>
          <w:rFonts w:eastAsia="Times New Roman"/>
          <w:b/>
          <w:color w:val="FF0000"/>
          <w:lang w:val="es-US"/>
        </w:rPr>
        <w:t xml:space="preserve">*Durante una parte del año 2017/2018 el edificio de la iglesia estará implicado en una renovación, por lo tanto, durante el tiempo de </w:t>
      </w:r>
      <w:proofErr w:type="gramStart"/>
      <w:r w:rsidRPr="00A55171">
        <w:rPr>
          <w:rFonts w:eastAsia="Times New Roman"/>
          <w:b/>
          <w:color w:val="FF0000"/>
          <w:lang w:val="es-US"/>
        </w:rPr>
        <w:t>construcción  ......</w:t>
      </w:r>
      <w:proofErr w:type="gramEnd"/>
      <w:r w:rsidRPr="00A55171">
        <w:rPr>
          <w:rFonts w:eastAsia="Times New Roman"/>
          <w:b/>
          <w:color w:val="FF0000"/>
          <w:lang w:val="es-US"/>
        </w:rPr>
        <w:t xml:space="preserve">la ceremonia puede ser trasladada al </w:t>
      </w:r>
      <w:proofErr w:type="spellStart"/>
      <w:r w:rsidRPr="00A55171">
        <w:rPr>
          <w:rFonts w:eastAsia="Times New Roman"/>
          <w:b/>
          <w:color w:val="FF0000"/>
          <w:lang w:val="es-US"/>
        </w:rPr>
        <w:t>salon</w:t>
      </w:r>
      <w:proofErr w:type="spellEnd"/>
      <w:r w:rsidRPr="00A55171">
        <w:rPr>
          <w:rFonts w:eastAsia="Times New Roman"/>
          <w:b/>
          <w:color w:val="FF0000"/>
          <w:lang w:val="es-US"/>
        </w:rPr>
        <w:t xml:space="preserve"> parroquial o al </w:t>
      </w:r>
      <w:proofErr w:type="spellStart"/>
      <w:r w:rsidRPr="00A55171">
        <w:rPr>
          <w:rFonts w:eastAsia="Times New Roman"/>
          <w:b/>
          <w:color w:val="FF0000"/>
          <w:lang w:val="es-US"/>
        </w:rPr>
        <w:t>salon</w:t>
      </w:r>
      <w:proofErr w:type="spellEnd"/>
      <w:r w:rsidRPr="00A55171">
        <w:rPr>
          <w:rFonts w:eastAsia="Times New Roman"/>
          <w:b/>
          <w:color w:val="FF0000"/>
          <w:lang w:val="es-US"/>
        </w:rPr>
        <w:t xml:space="preserve"> Sagrado Corazón.</w:t>
      </w:r>
    </w:p>
    <w:p w:rsidR="0012069F" w:rsidRDefault="0012069F" w:rsidP="0012069F">
      <w:pPr>
        <w:rPr>
          <w:rFonts w:ascii="Helvetica" w:hAnsi="Helvetica"/>
          <w:sz w:val="24"/>
          <w:szCs w:val="24"/>
          <w:lang w:val="es-US"/>
        </w:rPr>
      </w:pPr>
    </w:p>
    <w:p w:rsidR="0012069F" w:rsidRDefault="0012069F" w:rsidP="0012069F">
      <w:pPr>
        <w:rPr>
          <w:rFonts w:ascii="Helvetica" w:hAnsi="Helvetica"/>
          <w:sz w:val="24"/>
          <w:szCs w:val="24"/>
          <w:lang w:val="es-US"/>
        </w:rPr>
      </w:pPr>
    </w:p>
    <w:p w:rsidR="0012069F" w:rsidRPr="0012069F" w:rsidRDefault="0012069F" w:rsidP="0012069F">
      <w:pPr>
        <w:jc w:val="center"/>
        <w:rPr>
          <w:rFonts w:ascii="Helvetica" w:hAnsi="Helvetica"/>
          <w:b/>
          <w:i/>
          <w:sz w:val="24"/>
          <w:szCs w:val="24"/>
          <w:lang w:val="es-US"/>
        </w:rPr>
      </w:pPr>
      <w:r w:rsidRPr="0012069F">
        <w:rPr>
          <w:rFonts w:ascii="Helvetica" w:hAnsi="Helvetica"/>
          <w:b/>
          <w:i/>
          <w:sz w:val="24"/>
          <w:szCs w:val="24"/>
          <w:lang w:val="es-US"/>
        </w:rPr>
        <w:t xml:space="preserve">Antes </w:t>
      </w:r>
      <w:r w:rsidR="007F45F1">
        <w:rPr>
          <w:rFonts w:ascii="Helvetica" w:hAnsi="Helvetica"/>
          <w:b/>
          <w:i/>
          <w:sz w:val="24"/>
          <w:szCs w:val="24"/>
          <w:lang w:val="es-US"/>
        </w:rPr>
        <w:t>de formarte</w:t>
      </w:r>
      <w:r w:rsidRPr="0012069F">
        <w:rPr>
          <w:rFonts w:ascii="Helvetica" w:hAnsi="Helvetica"/>
          <w:b/>
          <w:i/>
          <w:sz w:val="24"/>
          <w:szCs w:val="24"/>
          <w:lang w:val="es-US"/>
        </w:rPr>
        <w:t xml:space="preserve"> en el vientre te conocí, </w:t>
      </w:r>
    </w:p>
    <w:p w:rsidR="0012069F" w:rsidRPr="0012069F" w:rsidRDefault="0012069F" w:rsidP="0012069F">
      <w:pPr>
        <w:jc w:val="center"/>
        <w:rPr>
          <w:rFonts w:ascii="Helvetica" w:hAnsi="Helvetica"/>
          <w:b/>
          <w:i/>
          <w:sz w:val="24"/>
          <w:szCs w:val="24"/>
          <w:lang w:val="es-US"/>
        </w:rPr>
      </w:pPr>
      <w:r w:rsidRPr="0012069F">
        <w:rPr>
          <w:rFonts w:ascii="Helvetica" w:hAnsi="Helvetica"/>
          <w:b/>
          <w:i/>
          <w:sz w:val="24"/>
          <w:szCs w:val="24"/>
          <w:lang w:val="es-US"/>
        </w:rPr>
        <w:t>y antes que nacieras, te consagré!</w:t>
      </w:r>
      <w:r w:rsidR="008861E3">
        <w:rPr>
          <w:rFonts w:ascii="Helvetica" w:hAnsi="Helvetica"/>
          <w:b/>
          <w:i/>
          <w:sz w:val="24"/>
          <w:szCs w:val="24"/>
          <w:lang w:val="es-US"/>
        </w:rPr>
        <w:t xml:space="preserve"> </w:t>
      </w:r>
      <w:r w:rsidRPr="0012069F">
        <w:rPr>
          <w:rFonts w:ascii="Helvetica" w:hAnsi="Helvetica"/>
          <w:b/>
          <w:i/>
          <w:sz w:val="24"/>
          <w:szCs w:val="24"/>
          <w:lang w:val="es-US"/>
        </w:rPr>
        <w:t xml:space="preserve"> (Jeremías 1: 4)</w:t>
      </w:r>
    </w:p>
    <w:sectPr w:rsidR="0012069F" w:rsidRPr="0012069F" w:rsidSect="00A6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FE9"/>
    <w:multiLevelType w:val="hybridMultilevel"/>
    <w:tmpl w:val="C04CA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D65D3"/>
    <w:multiLevelType w:val="hybridMultilevel"/>
    <w:tmpl w:val="507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5C52"/>
    <w:multiLevelType w:val="hybridMultilevel"/>
    <w:tmpl w:val="B260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A792C"/>
    <w:multiLevelType w:val="hybridMultilevel"/>
    <w:tmpl w:val="CECC0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5A"/>
    <w:rsid w:val="00011BB1"/>
    <w:rsid w:val="000E2DE3"/>
    <w:rsid w:val="0012069F"/>
    <w:rsid w:val="00242FF6"/>
    <w:rsid w:val="002760DB"/>
    <w:rsid w:val="00312289"/>
    <w:rsid w:val="00342B2C"/>
    <w:rsid w:val="00453B34"/>
    <w:rsid w:val="004B7954"/>
    <w:rsid w:val="005B5ECC"/>
    <w:rsid w:val="005E24AB"/>
    <w:rsid w:val="005E586C"/>
    <w:rsid w:val="00705B91"/>
    <w:rsid w:val="00744CB2"/>
    <w:rsid w:val="0078525A"/>
    <w:rsid w:val="007F45F1"/>
    <w:rsid w:val="00833BDD"/>
    <w:rsid w:val="008861E3"/>
    <w:rsid w:val="009A04CC"/>
    <w:rsid w:val="00A13777"/>
    <w:rsid w:val="00A55171"/>
    <w:rsid w:val="00A64A6C"/>
    <w:rsid w:val="00AB0703"/>
    <w:rsid w:val="00B416D3"/>
    <w:rsid w:val="00B86375"/>
    <w:rsid w:val="00DE3F9F"/>
    <w:rsid w:val="00DE5375"/>
    <w:rsid w:val="00F6229B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3B564-E3D5-43BF-88A2-1AC9072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0A7D-311C-4C43-B55D-5A9505F4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Hewlett-Packard Company</cp:lastModifiedBy>
  <cp:revision>2</cp:revision>
  <cp:lastPrinted>2016-07-19T19:03:00Z</cp:lastPrinted>
  <dcterms:created xsi:type="dcterms:W3CDTF">2017-06-26T18:09:00Z</dcterms:created>
  <dcterms:modified xsi:type="dcterms:W3CDTF">2017-06-26T18:09:00Z</dcterms:modified>
</cp:coreProperties>
</file>